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33" w:rsidRPr="00226233" w:rsidRDefault="00577E33" w:rsidP="00577E33">
      <w:pPr>
        <w:spacing w:line="240" w:lineRule="auto"/>
        <w:rPr>
          <w:szCs w:val="24"/>
        </w:rPr>
      </w:pPr>
      <w:r w:rsidRPr="00226233">
        <w:rPr>
          <w:szCs w:val="24"/>
        </w:rPr>
        <w:t>Cover Letter</w:t>
      </w:r>
    </w:p>
    <w:p w:rsidR="00577E33" w:rsidRDefault="00577E33" w:rsidP="00577E33">
      <w:pPr>
        <w:spacing w:line="240" w:lineRule="auto"/>
        <w:rPr>
          <w:szCs w:val="24"/>
          <w:lang w:val="id-ID"/>
        </w:rPr>
      </w:pPr>
    </w:p>
    <w:p w:rsidR="00577E33" w:rsidRPr="00226233" w:rsidRDefault="00577E33" w:rsidP="00577E33">
      <w:pPr>
        <w:spacing w:line="240" w:lineRule="auto"/>
        <w:rPr>
          <w:szCs w:val="24"/>
          <w:lang w:val="id-ID"/>
        </w:rPr>
      </w:pPr>
      <w:r w:rsidRPr="00226233">
        <w:rPr>
          <w:szCs w:val="24"/>
          <w:lang w:val="id-ID"/>
        </w:rPr>
        <w:t>Purwokerto, 01 Januari 20</w:t>
      </w:r>
      <w:r>
        <w:rPr>
          <w:szCs w:val="24"/>
          <w:lang w:val="id-ID"/>
        </w:rPr>
        <w:t>20</w:t>
      </w:r>
    </w:p>
    <w:p w:rsidR="00577E33" w:rsidRDefault="00577E33" w:rsidP="00577E33">
      <w:pPr>
        <w:spacing w:line="240" w:lineRule="auto"/>
        <w:rPr>
          <w:szCs w:val="24"/>
        </w:rPr>
      </w:pPr>
    </w:p>
    <w:p w:rsidR="00577E33" w:rsidRPr="00226233" w:rsidRDefault="00577E33" w:rsidP="00577E33">
      <w:pPr>
        <w:spacing w:line="240" w:lineRule="auto"/>
        <w:rPr>
          <w:szCs w:val="24"/>
        </w:rPr>
      </w:pPr>
      <w:r w:rsidRPr="00226233">
        <w:rPr>
          <w:szCs w:val="24"/>
        </w:rPr>
        <w:t>Kepada Yth.</w:t>
      </w:r>
    </w:p>
    <w:p w:rsidR="00577E33" w:rsidRPr="00226233" w:rsidRDefault="00577E33" w:rsidP="00577E33">
      <w:pPr>
        <w:spacing w:after="0" w:line="240" w:lineRule="auto"/>
        <w:rPr>
          <w:szCs w:val="24"/>
        </w:rPr>
      </w:pPr>
      <w:r w:rsidRPr="00226233">
        <w:rPr>
          <w:szCs w:val="24"/>
        </w:rPr>
        <w:t>Redaksi dan Editor Journal of Bionursing</w:t>
      </w:r>
    </w:p>
    <w:p w:rsidR="00577E33" w:rsidRPr="00226233" w:rsidRDefault="00577E33" w:rsidP="00577E33">
      <w:pPr>
        <w:spacing w:after="0" w:line="240" w:lineRule="auto"/>
        <w:rPr>
          <w:szCs w:val="24"/>
        </w:rPr>
      </w:pPr>
      <w:r w:rsidRPr="00226233">
        <w:rPr>
          <w:szCs w:val="24"/>
        </w:rPr>
        <w:t>Di Purwokerto</w:t>
      </w:r>
    </w:p>
    <w:p w:rsidR="00577E33" w:rsidRPr="00226233" w:rsidRDefault="00577E33" w:rsidP="00577E33">
      <w:pPr>
        <w:spacing w:line="240" w:lineRule="auto"/>
        <w:rPr>
          <w:szCs w:val="24"/>
        </w:rPr>
      </w:pPr>
    </w:p>
    <w:p w:rsidR="00577E33" w:rsidRPr="00226233" w:rsidRDefault="00577E33" w:rsidP="00577E33">
      <w:pPr>
        <w:spacing w:line="240" w:lineRule="auto"/>
        <w:rPr>
          <w:szCs w:val="24"/>
        </w:rPr>
      </w:pPr>
      <w:r w:rsidRPr="00226233">
        <w:rPr>
          <w:szCs w:val="24"/>
        </w:rPr>
        <w:t xml:space="preserve">Dengan hormat, </w:t>
      </w:r>
    </w:p>
    <w:p w:rsidR="00577E33" w:rsidRPr="00226233" w:rsidRDefault="00577E33" w:rsidP="00577E33">
      <w:pPr>
        <w:spacing w:line="240" w:lineRule="auto"/>
        <w:rPr>
          <w:szCs w:val="24"/>
        </w:rPr>
      </w:pPr>
    </w:p>
    <w:p w:rsidR="00577E33" w:rsidRPr="00226233" w:rsidRDefault="00577E33" w:rsidP="00577E33">
      <w:pPr>
        <w:spacing w:line="240" w:lineRule="auto"/>
        <w:jc w:val="center"/>
        <w:rPr>
          <w:szCs w:val="24"/>
        </w:rPr>
      </w:pPr>
      <w:r w:rsidRPr="00226233">
        <w:rPr>
          <w:szCs w:val="24"/>
        </w:rPr>
        <w:t>Berikut ini saya kirimkan naskah penelitian dengan judul:</w:t>
      </w:r>
    </w:p>
    <w:p w:rsidR="00577E33" w:rsidRPr="00226233" w:rsidRDefault="00577E33" w:rsidP="00577E33">
      <w:pPr>
        <w:spacing w:line="240" w:lineRule="auto"/>
        <w:jc w:val="center"/>
        <w:rPr>
          <w:szCs w:val="24"/>
        </w:rPr>
      </w:pPr>
      <w:r w:rsidRPr="00226233">
        <w:rPr>
          <w:szCs w:val="24"/>
        </w:rPr>
        <w:t xml:space="preserve"> </w:t>
      </w:r>
      <w:sdt>
        <w:sdtPr>
          <w:rPr>
            <w:szCs w:val="24"/>
          </w:rPr>
          <w:id w:val="335268699"/>
          <w:placeholder>
            <w:docPart w:val="E2A779F3F80F4A4AB0D139969075F013"/>
          </w:placeholder>
          <w:docPartList>
            <w:docPartGallery w:val="Quick Parts"/>
          </w:docPartList>
        </w:sdtPr>
        <w:sdtContent>
          <w:r w:rsidRPr="00226233">
            <w:rPr>
              <w:szCs w:val="24"/>
            </w:rPr>
            <w:t>“</w:t>
          </w:r>
          <w:sdt>
            <w:sdtPr>
              <w:rPr>
                <w:b/>
                <w:szCs w:val="24"/>
              </w:rPr>
              <w:id w:val="-52544167"/>
              <w:placeholder>
                <w:docPart w:val="135956405FE34AD7A1D69264CA25064C"/>
              </w:placeholder>
              <w:docPartList>
                <w:docPartGallery w:val="Quick Parts"/>
              </w:docPartList>
            </w:sdtPr>
            <w:sdtContent>
              <w:r w:rsidRPr="00226233">
                <w:rPr>
                  <w:b/>
                  <w:szCs w:val="24"/>
                  <w:lang w:val="id-ID"/>
                </w:rPr>
                <w:t>Integritas Akademik Mahasiswa berhubungan dengan Kemampuan dalam Mengatur Belajar Secara Mandiri</w:t>
              </w:r>
            </w:sdtContent>
          </w:sdt>
          <w:r w:rsidRPr="00226233">
            <w:rPr>
              <w:b/>
              <w:szCs w:val="24"/>
            </w:rPr>
            <w:t xml:space="preserve"> </w:t>
          </w:r>
          <w:r w:rsidRPr="00226233">
            <w:rPr>
              <w:szCs w:val="24"/>
            </w:rPr>
            <w:t>”</w:t>
          </w:r>
        </w:sdtContent>
      </w:sdt>
    </w:p>
    <w:p w:rsidR="00577E33" w:rsidRPr="00226233" w:rsidRDefault="00577E33" w:rsidP="00577E33">
      <w:pPr>
        <w:spacing w:line="240" w:lineRule="auto"/>
        <w:rPr>
          <w:szCs w:val="24"/>
        </w:rPr>
      </w:pPr>
      <w:r w:rsidRPr="00226233">
        <w:rPr>
          <w:szCs w:val="24"/>
        </w:rPr>
        <w:t>untuk dapat dipublikasikan di Journal of Bionursing. Terimakasih atas kerjasamanya.</w:t>
      </w:r>
    </w:p>
    <w:p w:rsidR="00577E33" w:rsidRPr="00226233" w:rsidRDefault="00577E33" w:rsidP="00577E33">
      <w:pPr>
        <w:spacing w:line="240" w:lineRule="auto"/>
        <w:rPr>
          <w:szCs w:val="24"/>
        </w:rPr>
      </w:pPr>
    </w:p>
    <w:p w:rsidR="00577E33" w:rsidRPr="00226233" w:rsidRDefault="00577E33" w:rsidP="00577E33">
      <w:pPr>
        <w:spacing w:line="240" w:lineRule="auto"/>
        <w:rPr>
          <w:szCs w:val="24"/>
        </w:rPr>
      </w:pPr>
      <w:r w:rsidRPr="00226233">
        <w:rPr>
          <w:szCs w:val="24"/>
        </w:rPr>
        <w:t>Hormat saya</w:t>
      </w:r>
    </w:p>
    <w:p w:rsidR="00577E33" w:rsidRPr="00226233" w:rsidRDefault="00577E33" w:rsidP="00577E33">
      <w:pPr>
        <w:spacing w:line="240" w:lineRule="auto"/>
        <w:rPr>
          <w:szCs w:val="24"/>
        </w:rPr>
      </w:pPr>
    </w:p>
    <w:p w:rsidR="00577E33" w:rsidRPr="00226233" w:rsidRDefault="00577E33" w:rsidP="00577E33">
      <w:pPr>
        <w:spacing w:line="240" w:lineRule="auto"/>
        <w:rPr>
          <w:szCs w:val="24"/>
        </w:rPr>
      </w:pPr>
      <w:r w:rsidRPr="00226233">
        <w:rPr>
          <w:szCs w:val="24"/>
        </w:rPr>
        <w:t>Muhammad Nur Akmal Hidayat, S.Kep.</w:t>
      </w:r>
    </w:p>
    <w:p w:rsidR="00577E33" w:rsidRPr="00226233" w:rsidRDefault="00577E33" w:rsidP="00577E33">
      <w:pPr>
        <w:rPr>
          <w:szCs w:val="24"/>
        </w:rPr>
      </w:pPr>
    </w:p>
    <w:p w:rsidR="00577E33" w:rsidRPr="00226233" w:rsidRDefault="00577E33" w:rsidP="00577E33">
      <w:pPr>
        <w:rPr>
          <w:b/>
          <w:szCs w:val="24"/>
        </w:rPr>
      </w:pPr>
    </w:p>
    <w:p w:rsidR="00577E33" w:rsidRPr="00226233" w:rsidRDefault="00577E33" w:rsidP="00577E33">
      <w:pPr>
        <w:rPr>
          <w:szCs w:val="24"/>
        </w:rPr>
      </w:pPr>
    </w:p>
    <w:p w:rsidR="00577E33" w:rsidRPr="00226233" w:rsidRDefault="00577E33" w:rsidP="00577E33">
      <w:pPr>
        <w:rPr>
          <w:szCs w:val="24"/>
        </w:rPr>
      </w:pPr>
    </w:p>
    <w:p w:rsidR="00577E33" w:rsidRPr="00226233" w:rsidRDefault="00577E33" w:rsidP="00577E33">
      <w:pPr>
        <w:rPr>
          <w:szCs w:val="24"/>
        </w:rPr>
      </w:pPr>
    </w:p>
    <w:p w:rsidR="00577E33" w:rsidRPr="00226233" w:rsidRDefault="00577E33" w:rsidP="00577E33">
      <w:pPr>
        <w:rPr>
          <w:szCs w:val="24"/>
        </w:rPr>
      </w:pPr>
    </w:p>
    <w:p w:rsidR="00577E33" w:rsidRPr="00226233" w:rsidRDefault="00577E33" w:rsidP="00577E33">
      <w:pPr>
        <w:rPr>
          <w:szCs w:val="24"/>
        </w:rPr>
      </w:pPr>
    </w:p>
    <w:p w:rsidR="00577E33" w:rsidRPr="00226233" w:rsidRDefault="00577E33" w:rsidP="00577E33">
      <w:pPr>
        <w:rPr>
          <w:szCs w:val="24"/>
        </w:rPr>
      </w:pPr>
    </w:p>
    <w:p w:rsidR="00577E33" w:rsidRPr="00226233" w:rsidRDefault="00577E33" w:rsidP="00577E33">
      <w:pPr>
        <w:rPr>
          <w:szCs w:val="24"/>
        </w:rPr>
      </w:pPr>
    </w:p>
    <w:p w:rsidR="00577E33" w:rsidRDefault="00577E33" w:rsidP="00577E33">
      <w:pPr>
        <w:jc w:val="center"/>
        <w:rPr>
          <w:szCs w:val="24"/>
        </w:rPr>
      </w:pPr>
    </w:p>
    <w:p w:rsidR="00577E33" w:rsidRDefault="00577E33" w:rsidP="00577E33">
      <w:pPr>
        <w:jc w:val="center"/>
        <w:rPr>
          <w:szCs w:val="24"/>
        </w:rPr>
      </w:pPr>
    </w:p>
    <w:p w:rsidR="00577E33" w:rsidRPr="00226233" w:rsidRDefault="00577E33" w:rsidP="00577E33">
      <w:pPr>
        <w:jc w:val="center"/>
        <w:rPr>
          <w:szCs w:val="24"/>
        </w:rPr>
      </w:pPr>
      <w:r w:rsidRPr="00226233">
        <w:rPr>
          <w:szCs w:val="24"/>
        </w:rPr>
        <w:lastRenderedPageBreak/>
        <w:t>Judul Artikel</w:t>
      </w:r>
    </w:p>
    <w:p w:rsidR="00577E33" w:rsidRPr="00226233" w:rsidRDefault="00577E33" w:rsidP="00577E33">
      <w:pPr>
        <w:jc w:val="center"/>
        <w:rPr>
          <w:szCs w:val="24"/>
        </w:rPr>
      </w:pPr>
      <w:r w:rsidRPr="00226233">
        <w:rPr>
          <w:b/>
          <w:szCs w:val="24"/>
        </w:rPr>
        <w:t>Integritas Akademik Mahasiswa berhubungan dengan Kemampuan</w:t>
      </w:r>
      <w:r w:rsidRPr="00226233">
        <w:rPr>
          <w:b/>
          <w:szCs w:val="24"/>
          <w:lang w:val="id-ID"/>
        </w:rPr>
        <w:t>nya</w:t>
      </w:r>
      <w:r w:rsidRPr="00226233">
        <w:rPr>
          <w:b/>
          <w:szCs w:val="24"/>
        </w:rPr>
        <w:t xml:space="preserve"> dalam Mengatur Belajar Secara Mandiri</w:t>
      </w:r>
    </w:p>
    <w:p w:rsidR="00577E33" w:rsidRPr="00226233" w:rsidRDefault="00577E33" w:rsidP="00577E33">
      <w:pPr>
        <w:rPr>
          <w:szCs w:val="24"/>
        </w:rPr>
      </w:pPr>
    </w:p>
    <w:p w:rsidR="00577E33" w:rsidRPr="00226233" w:rsidRDefault="00577E33" w:rsidP="00577E33">
      <w:pPr>
        <w:jc w:val="center"/>
        <w:rPr>
          <w:szCs w:val="24"/>
        </w:rPr>
      </w:pPr>
      <w:r w:rsidRPr="00226233">
        <w:rPr>
          <w:szCs w:val="24"/>
        </w:rPr>
        <w:t>Penulis</w:t>
      </w:r>
    </w:p>
    <w:sdt>
      <w:sdtPr>
        <w:rPr>
          <w:szCs w:val="24"/>
        </w:rPr>
        <w:id w:val="-845174753"/>
        <w:placeholder>
          <w:docPart w:val="E2A779F3F80F4A4AB0D139969075F013"/>
        </w:placeholder>
        <w:docPartList>
          <w:docPartGallery w:val="Quick Parts"/>
        </w:docPartList>
      </w:sdtPr>
      <w:sdtContent>
        <w:p w:rsidR="00577E33" w:rsidRPr="00226233" w:rsidRDefault="00577E33" w:rsidP="00577E33">
          <w:pPr>
            <w:pStyle w:val="ListParagraph"/>
            <w:numPr>
              <w:ilvl w:val="0"/>
              <w:numId w:val="1"/>
            </w:numPr>
            <w:spacing w:after="0" w:line="360" w:lineRule="auto"/>
            <w:jc w:val="center"/>
            <w:rPr>
              <w:szCs w:val="24"/>
            </w:rPr>
          </w:pPr>
          <w:r w:rsidRPr="00226233">
            <w:rPr>
              <w:szCs w:val="24"/>
              <w:lang w:val="id-ID"/>
            </w:rPr>
            <w:t>Muhammad Nur Akmal Hidayat</w:t>
          </w:r>
        </w:p>
        <w:p w:rsidR="00577E33" w:rsidRPr="00226233" w:rsidRDefault="00577E33" w:rsidP="00577E33">
          <w:pPr>
            <w:pStyle w:val="ListParagraph"/>
            <w:numPr>
              <w:ilvl w:val="0"/>
              <w:numId w:val="1"/>
            </w:numPr>
            <w:spacing w:after="0" w:line="360" w:lineRule="auto"/>
            <w:jc w:val="center"/>
            <w:rPr>
              <w:szCs w:val="24"/>
            </w:rPr>
          </w:pPr>
          <w:r w:rsidRPr="00226233">
            <w:rPr>
              <w:szCs w:val="24"/>
            </w:rPr>
            <w:t>Keksi Girindra Swasti</w:t>
          </w:r>
        </w:p>
        <w:p w:rsidR="00577E33" w:rsidRPr="00226233" w:rsidRDefault="00577E33" w:rsidP="00577E33">
          <w:pPr>
            <w:pStyle w:val="ListParagraph"/>
            <w:numPr>
              <w:ilvl w:val="0"/>
              <w:numId w:val="1"/>
            </w:numPr>
            <w:spacing w:after="0" w:line="360" w:lineRule="auto"/>
            <w:jc w:val="center"/>
            <w:rPr>
              <w:szCs w:val="24"/>
            </w:rPr>
          </w:pPr>
          <w:r w:rsidRPr="00226233">
            <w:rPr>
              <w:szCs w:val="24"/>
            </w:rPr>
            <w:t>Wastu Adi Mulyono</w:t>
          </w:r>
        </w:p>
      </w:sdtContent>
    </w:sdt>
    <w:p w:rsidR="00577E33" w:rsidRPr="00226233" w:rsidRDefault="00577E33" w:rsidP="00577E33">
      <w:pPr>
        <w:rPr>
          <w:szCs w:val="24"/>
        </w:rPr>
      </w:pPr>
    </w:p>
    <w:p w:rsidR="00577E33" w:rsidRPr="00226233" w:rsidRDefault="00577E33" w:rsidP="00577E33">
      <w:pPr>
        <w:rPr>
          <w:szCs w:val="24"/>
        </w:rPr>
      </w:pPr>
      <w:r w:rsidRPr="00226233">
        <w:rPr>
          <w:szCs w:val="24"/>
        </w:rPr>
        <w:t>Corresponding author:</w:t>
      </w:r>
    </w:p>
    <w:sdt>
      <w:sdtPr>
        <w:rPr>
          <w:sz w:val="24"/>
          <w:szCs w:val="24"/>
        </w:rPr>
        <w:id w:val="-465589646"/>
        <w:placeholder>
          <w:docPart w:val="E2A779F3F80F4A4AB0D139969075F013"/>
        </w:placeholder>
        <w:docPartList>
          <w:docPartGallery w:val="Quick Parts"/>
        </w:docPartList>
      </w:sdtPr>
      <w:sdtEndPr>
        <w:rPr>
          <w:rFonts w:ascii="Times New Roman" w:hAnsi="Times New Roman"/>
        </w:rPr>
      </w:sdtEndPr>
      <w:sdtContent>
        <w:p w:rsidR="00577E33" w:rsidRPr="00226233" w:rsidRDefault="00577E33" w:rsidP="00577E33">
          <w:pPr>
            <w:pStyle w:val="NoSpacing"/>
            <w:ind w:left="66"/>
            <w:rPr>
              <w:sz w:val="24"/>
              <w:szCs w:val="24"/>
            </w:rPr>
          </w:pPr>
          <w:r w:rsidRPr="00226233">
            <w:rPr>
              <w:sz w:val="24"/>
              <w:szCs w:val="24"/>
            </w:rPr>
            <w:t xml:space="preserve">Nama: </w:t>
          </w:r>
          <w:r w:rsidRPr="00226233">
            <w:rPr>
              <w:rFonts w:ascii="Times New Roman" w:hAnsi="Times New Roman"/>
              <w:sz w:val="24"/>
              <w:szCs w:val="24"/>
            </w:rPr>
            <w:t>Muhammad Nur Akmal Hidayat</w:t>
          </w:r>
          <w:r w:rsidRPr="00226233">
            <w:rPr>
              <w:sz w:val="24"/>
              <w:szCs w:val="24"/>
            </w:rPr>
            <w:t>, S.Kep.</w:t>
          </w:r>
        </w:p>
        <w:p w:rsidR="00577E33" w:rsidRPr="00226233" w:rsidRDefault="00577E33" w:rsidP="00577E33">
          <w:pPr>
            <w:spacing w:after="0" w:line="240" w:lineRule="auto"/>
            <w:jc w:val="both"/>
            <w:rPr>
              <w:color w:val="000000" w:themeColor="text1"/>
              <w:szCs w:val="24"/>
            </w:rPr>
          </w:pPr>
          <w:r w:rsidRPr="00226233">
            <w:rPr>
              <w:szCs w:val="24"/>
              <w:lang w:val="id-ID"/>
            </w:rPr>
            <w:t xml:space="preserve">  </w:t>
          </w:r>
          <w:r w:rsidRPr="00226233">
            <w:rPr>
              <w:szCs w:val="24"/>
            </w:rPr>
            <w:t>Email:</w:t>
          </w:r>
          <w:r w:rsidRPr="00226233">
            <w:rPr>
              <w:rStyle w:val="TableGrid1"/>
              <w:szCs w:val="24"/>
            </w:rPr>
            <w:t xml:space="preserve"> </w:t>
          </w:r>
          <w:hyperlink r:id="rId5" w:history="1">
            <w:r w:rsidRPr="00226233">
              <w:rPr>
                <w:rStyle w:val="Hyperlink"/>
                <w:szCs w:val="24"/>
              </w:rPr>
              <w:t>akmal.nour@gmail.com</w:t>
            </w:r>
          </w:hyperlink>
          <w:r w:rsidRPr="00226233">
            <w:rPr>
              <w:color w:val="000000" w:themeColor="text1"/>
              <w:szCs w:val="24"/>
            </w:rPr>
            <w:t xml:space="preserve"> </w:t>
          </w:r>
        </w:p>
        <w:p w:rsidR="00577E33" w:rsidRPr="00226233" w:rsidRDefault="00577E33" w:rsidP="00577E33">
          <w:pPr>
            <w:rPr>
              <w:szCs w:val="24"/>
            </w:rPr>
          </w:pPr>
        </w:p>
      </w:sdtContent>
    </w:sdt>
    <w:p w:rsidR="00577E33" w:rsidRPr="00226233" w:rsidRDefault="00577E33" w:rsidP="00577E33">
      <w:pPr>
        <w:rPr>
          <w:szCs w:val="24"/>
        </w:rPr>
      </w:pPr>
    </w:p>
    <w:p w:rsidR="00577E33" w:rsidRPr="00226233" w:rsidRDefault="00577E33" w:rsidP="00577E33">
      <w:pPr>
        <w:rPr>
          <w:szCs w:val="24"/>
        </w:rPr>
        <w:sectPr w:rsidR="00577E33" w:rsidRPr="00226233" w:rsidSect="00577E33">
          <w:footerReference w:type="default" r:id="rId6"/>
          <w:pgSz w:w="11907" w:h="16839" w:code="9"/>
          <w:pgMar w:top="1701" w:right="1701" w:bottom="1701" w:left="1701" w:header="720" w:footer="720" w:gutter="0"/>
          <w:pgNumType w:fmt="lowerRoman" w:start="1" w:chapStyle="1"/>
          <w:cols w:space="720"/>
          <w:titlePg/>
          <w:docGrid w:linePitch="360"/>
        </w:sectPr>
      </w:pPr>
    </w:p>
    <w:p w:rsidR="00577E33" w:rsidRPr="00226233" w:rsidRDefault="00577E33" w:rsidP="00577E33">
      <w:pPr>
        <w:rPr>
          <w:szCs w:val="24"/>
        </w:rPr>
      </w:pPr>
      <w:r w:rsidRPr="00226233">
        <w:rPr>
          <w:szCs w:val="24"/>
        </w:rPr>
        <w:br w:type="page"/>
      </w:r>
    </w:p>
    <w:p w:rsidR="00577E33" w:rsidRPr="00226233" w:rsidRDefault="00577E33" w:rsidP="00577E33">
      <w:pPr>
        <w:rPr>
          <w:szCs w:val="24"/>
        </w:rPr>
      </w:pPr>
      <w:r w:rsidRPr="00226233">
        <w:rPr>
          <w:szCs w:val="24"/>
        </w:rPr>
        <w:t>Informasi Penulis:</w:t>
      </w:r>
    </w:p>
    <w:sdt>
      <w:sdtPr>
        <w:rPr>
          <w:szCs w:val="24"/>
        </w:rPr>
        <w:id w:val="-922178020"/>
        <w:placeholder>
          <w:docPart w:val="E2A779F3F80F4A4AB0D139969075F013"/>
        </w:placeholder>
        <w:docPartList>
          <w:docPartGallery w:val="Quick Parts"/>
        </w:docPartList>
      </w:sdtPr>
      <w:sdtContent>
        <w:sdt>
          <w:sdtPr>
            <w:rPr>
              <w:szCs w:val="24"/>
            </w:rPr>
            <w:id w:val="1394390187"/>
            <w:placeholder>
              <w:docPart w:val="E2A779F3F80F4A4AB0D139969075F013"/>
            </w:placeholder>
            <w:docPartList>
              <w:docPartGallery w:val="Quick Parts"/>
            </w:docPartList>
          </w:sdtPr>
          <w:sdtContent>
            <w:p w:rsidR="00577E33" w:rsidRPr="00226233" w:rsidRDefault="00577E33" w:rsidP="00577E33">
              <w:pPr>
                <w:pStyle w:val="ListParagraph"/>
                <w:numPr>
                  <w:ilvl w:val="0"/>
                  <w:numId w:val="2"/>
                </w:numPr>
                <w:ind w:left="0" w:firstLine="0"/>
                <w:rPr>
                  <w:szCs w:val="24"/>
                </w:rPr>
              </w:pPr>
              <w:r w:rsidRPr="00226233">
                <w:rPr>
                  <w:szCs w:val="24"/>
                </w:rPr>
                <w:t xml:space="preserve">Muhammad Nur Akmal Hidayat, S.Kep </w:t>
              </w:r>
            </w:p>
            <w:p w:rsidR="00577E33" w:rsidRPr="00226233" w:rsidRDefault="00577E33" w:rsidP="00577E33">
              <w:pPr>
                <w:rPr>
                  <w:szCs w:val="24"/>
                </w:rPr>
              </w:pPr>
              <w:r w:rsidRPr="00226233">
                <w:rPr>
                  <w:szCs w:val="24"/>
                </w:rPr>
                <w:t>Perawat Pelaksana Lanjutan Pada RSUD Kuala</w:t>
              </w:r>
              <w:r w:rsidRPr="00226233">
                <w:rPr>
                  <w:szCs w:val="24"/>
                  <w:lang w:val="id-ID"/>
                </w:rPr>
                <w:t xml:space="preserve"> </w:t>
              </w:r>
              <w:r w:rsidRPr="00226233">
                <w:rPr>
                  <w:szCs w:val="24"/>
                </w:rPr>
                <w:t>Pembuang Kab. Seruyan Kalimantan Tengah</w:t>
              </w:r>
              <w:r w:rsidRPr="00226233">
                <w:rPr>
                  <w:szCs w:val="24"/>
                  <w:lang w:val="id-ID"/>
                </w:rPr>
                <w:t xml:space="preserve">. </w:t>
              </w:r>
              <w:r w:rsidRPr="00226233">
                <w:rPr>
                  <w:szCs w:val="24"/>
                </w:rPr>
                <w:t>akmal.nour@gmail.com</w:t>
              </w:r>
            </w:p>
            <w:p w:rsidR="00577E33" w:rsidRPr="00226233" w:rsidRDefault="00577E33" w:rsidP="00577E33">
              <w:pPr>
                <w:pStyle w:val="ListParagraph"/>
                <w:numPr>
                  <w:ilvl w:val="0"/>
                  <w:numId w:val="2"/>
                </w:numPr>
                <w:ind w:left="0" w:firstLine="0"/>
                <w:rPr>
                  <w:szCs w:val="24"/>
                </w:rPr>
              </w:pPr>
              <w:r w:rsidRPr="00226233">
                <w:rPr>
                  <w:szCs w:val="24"/>
                  <w:lang w:val="id-ID"/>
                </w:rPr>
                <w:t>Made Sumarwati, M.N.</w:t>
              </w:r>
            </w:p>
            <w:p w:rsidR="00577E33" w:rsidRPr="00226233" w:rsidRDefault="00577E33" w:rsidP="00577E33">
              <w:pPr>
                <w:rPr>
                  <w:szCs w:val="24"/>
                </w:rPr>
              </w:pPr>
              <w:r w:rsidRPr="00226233">
                <w:rPr>
                  <w:szCs w:val="24"/>
                </w:rPr>
                <w:t xml:space="preserve">Laboratorium Keperawatan Jiwa, Jurusan Keperawatan FIKES Universitas Jenderal Soedirman Purwokerto. Email: </w:t>
              </w:r>
              <w:r w:rsidRPr="00226233">
                <w:rPr>
                  <w:szCs w:val="24"/>
                  <w:lang w:val="id-ID"/>
                </w:rPr>
                <w:t>made.sumarwati</w:t>
              </w:r>
              <w:r w:rsidRPr="00226233">
                <w:rPr>
                  <w:szCs w:val="24"/>
                </w:rPr>
                <w:t>@unsoed.ac.id</w:t>
              </w:r>
            </w:p>
            <w:p w:rsidR="00577E33" w:rsidRPr="00226233" w:rsidRDefault="00577E33" w:rsidP="00577E33">
              <w:pPr>
                <w:pStyle w:val="ListParagraph"/>
                <w:numPr>
                  <w:ilvl w:val="0"/>
                  <w:numId w:val="2"/>
                </w:numPr>
                <w:ind w:left="0" w:firstLine="0"/>
                <w:rPr>
                  <w:szCs w:val="24"/>
                </w:rPr>
              </w:pPr>
              <w:r w:rsidRPr="00226233">
                <w:rPr>
                  <w:szCs w:val="24"/>
                </w:rPr>
                <w:t>Wastu Adi Mulyono, M.Kep.</w:t>
              </w:r>
            </w:p>
            <w:p w:rsidR="00577E33" w:rsidRPr="00226233" w:rsidRDefault="00577E33" w:rsidP="00577E33">
              <w:pPr>
                <w:rPr>
                  <w:szCs w:val="24"/>
                </w:rPr>
              </w:pPr>
              <w:r w:rsidRPr="00226233">
                <w:rPr>
                  <w:szCs w:val="24"/>
                </w:rPr>
                <w:t>Laboratorim Ilmu Keperawatan Dasar, Jurusan Keperawatan FIKES Universitas Jenderal Soedirman Purwokerto. Email: wastu@unsoed.ac.id</w:t>
              </w:r>
            </w:p>
          </w:sdtContent>
        </w:sdt>
      </w:sdtContent>
    </w:sdt>
    <w:p w:rsidR="00577E33" w:rsidRPr="00226233" w:rsidRDefault="00577E33" w:rsidP="00577E33">
      <w:pPr>
        <w:rPr>
          <w:szCs w:val="24"/>
        </w:rPr>
      </w:pPr>
    </w:p>
    <w:p w:rsidR="00577E33" w:rsidRPr="00226233" w:rsidRDefault="00577E33" w:rsidP="00577E33">
      <w:pPr>
        <w:spacing w:line="240" w:lineRule="auto"/>
        <w:jc w:val="center"/>
        <w:rPr>
          <w:b/>
          <w:szCs w:val="24"/>
        </w:rPr>
      </w:pPr>
    </w:p>
    <w:p w:rsidR="00577E33" w:rsidRPr="00226233" w:rsidRDefault="00577E33" w:rsidP="00577E33">
      <w:pPr>
        <w:spacing w:line="240" w:lineRule="auto"/>
        <w:jc w:val="center"/>
        <w:rPr>
          <w:b/>
          <w:szCs w:val="24"/>
        </w:rPr>
      </w:pPr>
    </w:p>
    <w:p w:rsidR="00577E33" w:rsidRPr="00226233" w:rsidRDefault="00577E33" w:rsidP="00577E33">
      <w:pPr>
        <w:spacing w:line="240" w:lineRule="auto"/>
        <w:jc w:val="center"/>
        <w:rPr>
          <w:szCs w:val="24"/>
        </w:rPr>
      </w:pPr>
    </w:p>
    <w:p w:rsidR="001F3CA3" w:rsidRPr="00577E33" w:rsidRDefault="00577E33" w:rsidP="00577E33">
      <w:r w:rsidRPr="00226233">
        <w:rPr>
          <w:b/>
          <w:szCs w:val="24"/>
          <w:lang w:val="id-ID"/>
        </w:rPr>
        <w:br w:type="page"/>
      </w:r>
      <w:bookmarkStart w:id="0" w:name="_GoBack"/>
      <w:bookmarkEnd w:id="0"/>
    </w:p>
    <w:sectPr w:rsidR="001F3CA3" w:rsidRPr="00577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0A4" w:rsidRDefault="00577E33" w:rsidP="006D16E3">
    <w:pPr>
      <w:pStyle w:val="Footer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748CC"/>
    <w:multiLevelType w:val="hybridMultilevel"/>
    <w:tmpl w:val="EBBC45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B0C1E"/>
    <w:multiLevelType w:val="hybridMultilevel"/>
    <w:tmpl w:val="B7804E16"/>
    <w:lvl w:ilvl="0" w:tplc="0E42481E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4B"/>
    <w:rsid w:val="001F3CA3"/>
    <w:rsid w:val="00577E33"/>
    <w:rsid w:val="00A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C0D62-ECA5-4635-B7DB-0D2BFB04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E33"/>
    <w:pPr>
      <w:spacing w:after="200" w:line="276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77E3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577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33"/>
    <w:rPr>
      <w:rFonts w:ascii="Times New Roman" w:hAnsi="Times New Roman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77E3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577E33"/>
    <w:rPr>
      <w:rFonts w:ascii="Times New Roman" w:hAnsi="Times New Roman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577E33"/>
    <w:rPr>
      <w:rFonts w:cs="Times New Roman"/>
      <w:color w:val="0563C1" w:themeColor="hyperlink"/>
      <w:u w:val="single"/>
    </w:rPr>
  </w:style>
  <w:style w:type="paragraph" w:styleId="NoSpacing">
    <w:name w:val="No Spacing"/>
    <w:uiPriority w:val="1"/>
    <w:qFormat/>
    <w:rsid w:val="00577E33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57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akmal.nour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A779F3F80F4A4AB0D139969075F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DE4C-F26A-47AC-AD82-F011D94BD3AC}"/>
      </w:docPartPr>
      <w:docPartBody>
        <w:p w:rsidR="00000000" w:rsidRDefault="00FC7560" w:rsidP="00FC7560">
          <w:pPr>
            <w:pStyle w:val="E2A779F3F80F4A4AB0D139969075F013"/>
          </w:pPr>
          <w:r>
            <w:t>Masukkan gambar di sini</w:t>
          </w:r>
          <w:r w:rsidRPr="00646D40">
            <w:rPr>
              <w:rStyle w:val="PlaceholderText"/>
            </w:rPr>
            <w:t>Choose a building block.</w:t>
          </w:r>
        </w:p>
      </w:docPartBody>
    </w:docPart>
    <w:docPart>
      <w:docPartPr>
        <w:name w:val="135956405FE34AD7A1D69264CA250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1052A-CDAD-4F86-AF45-373CC12FB86A}"/>
      </w:docPartPr>
      <w:docPartBody>
        <w:p w:rsidR="00000000" w:rsidRDefault="00FC7560" w:rsidP="00FC7560">
          <w:pPr>
            <w:pStyle w:val="135956405FE34AD7A1D69264CA25064C"/>
          </w:pPr>
          <w:r>
            <w:t>Masukkan gambar di sini</w:t>
          </w:r>
          <w:r w:rsidRPr="00646D40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60"/>
    <w:rsid w:val="000D641C"/>
    <w:rsid w:val="00FC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7560"/>
    <w:rPr>
      <w:color w:val="808080"/>
    </w:rPr>
  </w:style>
  <w:style w:type="paragraph" w:customStyle="1" w:styleId="E2A779F3F80F4A4AB0D139969075F013">
    <w:name w:val="E2A779F3F80F4A4AB0D139969075F013"/>
    <w:rsid w:val="00FC7560"/>
  </w:style>
  <w:style w:type="paragraph" w:customStyle="1" w:styleId="135956405FE34AD7A1D69264CA25064C">
    <w:name w:val="135956405FE34AD7A1D69264CA25064C"/>
    <w:rsid w:val="00FC75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fikes-unsoed</dc:creator>
  <cp:keywords/>
  <dc:description/>
  <cp:lastModifiedBy>fikes-unsoed</cp:lastModifiedBy>
  <cp:revision>1</cp:revision>
  <dcterms:created xsi:type="dcterms:W3CDTF">2020-01-03T04:04:00Z</dcterms:created>
  <dcterms:modified xsi:type="dcterms:W3CDTF">2020-01-03T05:00:00Z</dcterms:modified>
</cp:coreProperties>
</file>